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lgerian" w:cs="Algerian" w:eastAsia="Algerian" w:hAnsi="Algerian"/>
          <w:b w:val="1"/>
          <w:bCs w:val="1"/>
          <w:sz w:val="44"/>
          <w:szCs w:val="44"/>
        </w:rPr>
      </w:pPr>
      <w:r w:rsidDel="00000000" w:rsidR="00000000" w:rsidRPr="00000000">
        <w:rPr>
          <w:rFonts w:ascii="Algerian" w:cs="Algerian" w:eastAsia="Algerian" w:hAnsi="Algerian"/>
          <w:b w:val="1"/>
          <w:bCs w:val="1"/>
          <w:sz w:val="44"/>
          <w:szCs w:val="44"/>
          <w:rtl w:val="0"/>
        </w:rPr>
        <w:t xml:space="preserve">FI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4"/>
          <w:szCs w:val="44"/>
          <w:rtl w:val="0"/>
        </w:rPr>
        <w:t xml:space="preserve">ȘĂ</w:t>
      </w:r>
      <w:r w:rsidDel="00000000" w:rsidR="00000000" w:rsidRPr="00000000">
        <w:rPr>
          <w:rFonts w:ascii="Algerian" w:cs="Algerian" w:eastAsia="Algerian" w:hAnsi="Algerian"/>
          <w:b w:val="1"/>
          <w:bCs w:val="1"/>
          <w:sz w:val="44"/>
          <w:szCs w:val="44"/>
          <w:rtl w:val="0"/>
        </w:rPr>
        <w:t xml:space="preserve"> DE ÎNSCRIERE</w:t>
      </w:r>
    </w:p>
    <w:p w:rsidR="00000000" w:rsidDel="00000000" w:rsidP="00000000" w:rsidRDefault="00000000" w:rsidRPr="00000000" w14:paraId="00000002">
      <w:pPr>
        <w:jc w:val="center"/>
        <w:rPr>
          <w:rFonts w:ascii="Algerian" w:cs="Algerian" w:eastAsia="Algerian" w:hAnsi="Algerian"/>
          <w:b w:val="1"/>
          <w:bCs w:val="1"/>
          <w:sz w:val="32"/>
          <w:szCs w:val="32"/>
        </w:rPr>
      </w:pPr>
      <w:r w:rsidDel="00000000" w:rsidR="00000000" w:rsidRPr="00000000">
        <w:rPr>
          <w:rFonts w:ascii="Algerian" w:cs="Algerian" w:eastAsia="Algerian" w:hAnsi="Algerian"/>
          <w:b w:val="1"/>
          <w:bCs w:val="1"/>
          <w:sz w:val="32"/>
          <w:szCs w:val="32"/>
          <w:rtl w:val="0"/>
        </w:rPr>
        <w:t xml:space="preserve">AN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Ș</w:t>
      </w:r>
      <w:r w:rsidDel="00000000" w:rsidR="00000000" w:rsidRPr="00000000">
        <w:rPr>
          <w:rFonts w:ascii="Algerian" w:cs="Algerian" w:eastAsia="Algerian" w:hAnsi="Algerian"/>
          <w:b w:val="1"/>
          <w:bCs w:val="1"/>
          <w:sz w:val="32"/>
          <w:szCs w:val="32"/>
          <w:rtl w:val="0"/>
        </w:rPr>
        <w:t xml:space="preserve">COLAR 2025 – 2026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Numele copilului 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Prenumele copilului 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Data nașterii (ziua, luna, anul) ................................................................................</w:t>
      </w:r>
    </w:p>
    <w:p w:rsidR="00000000" w:rsidDel="00000000" w:rsidP="00000000" w:rsidRDefault="00000000" w:rsidRPr="00000000" w14:paraId="00000007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Numele și prenumele tatălui ...................................................................................</w:t>
      </w:r>
    </w:p>
    <w:p w:rsidR="00000000" w:rsidDel="00000000" w:rsidP="00000000" w:rsidRDefault="00000000" w:rsidRPr="00000000" w14:paraId="0000000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Telefon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E-mail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Numele și prenumele mamei ..................................................................................</w:t>
      </w:r>
    </w:p>
    <w:p w:rsidR="00000000" w:rsidDel="00000000" w:rsidP="00000000" w:rsidRDefault="00000000" w:rsidRPr="00000000" w14:paraId="0000000D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Telefon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E-mail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Persoana de contact în caz de urgență, autorizată de părinți în lipsa acestora:</w:t>
      </w:r>
    </w:p>
    <w:p w:rsidR="00000000" w:rsidDel="00000000" w:rsidP="00000000" w:rsidRDefault="00000000" w:rsidRPr="00000000" w14:paraId="00000011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Numele și prenumele 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Telefon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Intoleranță la alimente (alte specificații legate de alimentația copilului, dacă este cazul):</w:t>
      </w:r>
    </w:p>
    <w:p w:rsidR="00000000" w:rsidDel="00000000" w:rsidP="00000000" w:rsidRDefault="00000000" w:rsidRPr="00000000" w14:paraId="00000015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Înclinații native și hobby-uri: .................................................................................</w:t>
      </w:r>
    </w:p>
    <w:p w:rsidR="00000000" w:rsidDel="00000000" w:rsidP="00000000" w:rsidRDefault="00000000" w:rsidRPr="00000000" w14:paraId="00000018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Grădinițe și After School frecventate anterior: ......................................................</w:t>
      </w:r>
    </w:p>
    <w:p w:rsidR="00000000" w:rsidDel="00000000" w:rsidP="00000000" w:rsidRDefault="00000000" w:rsidRPr="00000000" w14:paraId="0000001B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 solicită înscrierea copilului la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After School ”Piticot Barbă Cot”</w:t>
      </w:r>
      <w:r w:rsidDel="00000000" w:rsidR="00000000" w:rsidRPr="00000000">
        <w:rPr>
          <w:sz w:val="28"/>
          <w:szCs w:val="28"/>
          <w:rtl w:val="0"/>
        </w:rPr>
        <w:t xml:space="preserve"> pentru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anul școlar 2025 – 2026</w:t>
      </w:r>
      <w:r w:rsidDel="00000000" w:rsidR="00000000" w:rsidRPr="00000000">
        <w:rPr>
          <w:sz w:val="28"/>
          <w:szCs w:val="28"/>
          <w:rtl w:val="0"/>
        </w:rPr>
        <w:t xml:space="preserve">, la următorul tip de program: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PROGRAM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SCURT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11:30 – 17:00</w:t>
      </w:r>
    </w:p>
    <w:p w:rsidR="00000000" w:rsidDel="00000000" w:rsidP="00000000" w:rsidRDefault="00000000" w:rsidRPr="00000000" w14:paraId="0000001F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Sunteți de acord cu postarea de fotografii pe paginile de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Facebook</w:t>
      </w:r>
      <w:r w:rsidDel="00000000" w:rsidR="00000000" w:rsidRPr="00000000">
        <w:rPr>
          <w:sz w:val="28"/>
          <w:szCs w:val="28"/>
          <w:rtl w:val="0"/>
        </w:rPr>
        <w:t xml:space="preserve"> și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Instagram ”Grădinița/Creșa/After School Piticot Barbă Cot</w:t>
      </w:r>
      <w:r w:rsidDel="00000000" w:rsidR="00000000" w:rsidRPr="00000000">
        <w:rPr>
          <w:sz w:val="28"/>
          <w:szCs w:val="28"/>
          <w:rtl w:val="0"/>
        </w:rPr>
        <w:t xml:space="preserve">”, în care apare copilul dumneavoastră desfășurând activități în cadrul unității?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NU </w:t>
      </w:r>
    </w:p>
    <w:p w:rsidR="00000000" w:rsidDel="00000000" w:rsidP="00000000" w:rsidRDefault="00000000" w:rsidRPr="00000000" w14:paraId="00000023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Dacă sunteți de acord SEMNĂTURA MAMEI</w:t>
      </w:r>
    </w:p>
    <w:p w:rsidR="00000000" w:rsidDel="00000000" w:rsidP="00000000" w:rsidRDefault="00000000" w:rsidRPr="00000000" w14:paraId="00000024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            SEMNĂTURA TATĂLUI </w:t>
      </w:r>
    </w:p>
    <w:p w:rsidR="00000000" w:rsidDel="00000000" w:rsidP="00000000" w:rsidRDefault="00000000" w:rsidRPr="00000000" w14:paraId="00000025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Programul:</w:t>
      </w:r>
    </w:p>
    <w:p w:rsidR="00000000" w:rsidDel="00000000" w:rsidP="00000000" w:rsidRDefault="00000000" w:rsidRPr="00000000" w14:paraId="0000002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√ 11:30–12:00 Primirea copiilor</w:t>
      </w:r>
    </w:p>
    <w:p w:rsidR="00000000" w:rsidDel="00000000" w:rsidP="00000000" w:rsidRDefault="00000000" w:rsidRPr="00000000" w14:paraId="00000028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√ 12:00–12:30 Prânz</w:t>
      </w:r>
    </w:p>
    <w:p w:rsidR="00000000" w:rsidDel="00000000" w:rsidP="00000000" w:rsidRDefault="00000000" w:rsidRPr="00000000" w14:paraId="0000002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√ 12:30–13:00 Program de relaxare</w:t>
      </w:r>
    </w:p>
    <w:p w:rsidR="00000000" w:rsidDel="00000000" w:rsidP="00000000" w:rsidRDefault="00000000" w:rsidRPr="00000000" w14:paraId="0000002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√ 13:00–15:00 Efectuarea lecțiilor sub atenta supraveghere a unui cadru didactic</w:t>
      </w:r>
    </w:p>
    <w:p w:rsidR="00000000" w:rsidDel="00000000" w:rsidP="00000000" w:rsidRDefault="00000000" w:rsidRPr="00000000" w14:paraId="0000002B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√ 15:00–15:15 Gustare </w:t>
      </w:r>
    </w:p>
    <w:p w:rsidR="00000000" w:rsidDel="00000000" w:rsidP="00000000" w:rsidRDefault="00000000" w:rsidRPr="00000000" w14:paraId="0000002C">
      <w:pPr>
        <w:jc w:val="both"/>
        <w:rPr>
          <w:sz w:val="28"/>
          <w:szCs w:val="28"/>
        </w:rPr>
      </w:pPr>
      <w:bookmarkStart w:colFirst="0" w:colLast="0" w:name="_27zdxg8uizgx" w:id="0"/>
      <w:bookmarkEnd w:id="0"/>
      <w:r w:rsidDel="00000000" w:rsidR="00000000" w:rsidRPr="00000000">
        <w:rPr>
          <w:sz w:val="28"/>
          <w:szCs w:val="28"/>
          <w:rtl w:val="0"/>
        </w:rPr>
        <w:t xml:space="preserve">√ 15:15–16:00 Dezvoltare personală/Limba engleză</w:t>
      </w:r>
    </w:p>
    <w:p w:rsidR="00000000" w:rsidDel="00000000" w:rsidP="00000000" w:rsidRDefault="00000000" w:rsidRPr="00000000" w14:paraId="0000002D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√ 16:00–17:00 Jocuri, activități recreative</w:t>
      </w:r>
    </w:p>
    <w:p w:rsidR="00000000" w:rsidDel="00000000" w:rsidP="00000000" w:rsidRDefault="00000000" w:rsidRPr="00000000" w14:paraId="0000002E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Acte necesare înscrierii:</w:t>
      </w:r>
    </w:p>
    <w:p w:rsidR="00000000" w:rsidDel="00000000" w:rsidP="00000000" w:rsidRDefault="00000000" w:rsidRPr="00000000" w14:paraId="00000030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√ Fișă de înscriere</w:t>
      </w:r>
    </w:p>
    <w:p w:rsidR="00000000" w:rsidDel="00000000" w:rsidP="00000000" w:rsidRDefault="00000000" w:rsidRPr="00000000" w14:paraId="00000031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√ Contract  </w:t>
      </w:r>
    </w:p>
    <w:p w:rsidR="00000000" w:rsidDel="00000000" w:rsidP="00000000" w:rsidRDefault="00000000" w:rsidRPr="00000000" w14:paraId="00000032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√ Copie după CI/pașaport părinte/tutore</w:t>
      </w:r>
    </w:p>
    <w:p w:rsidR="00000000" w:rsidDel="00000000" w:rsidP="00000000" w:rsidRDefault="00000000" w:rsidRPr="00000000" w14:paraId="00000033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√ Copie după certificatul de naștere al copilului </w:t>
      </w:r>
    </w:p>
    <w:p w:rsidR="00000000" w:rsidDel="00000000" w:rsidP="00000000" w:rsidRDefault="00000000" w:rsidRPr="00000000" w14:paraId="00000034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Declarații de consimțământ: </w:t>
      </w:r>
    </w:p>
    <w:p w:rsidR="00000000" w:rsidDel="00000000" w:rsidP="00000000" w:rsidRDefault="00000000" w:rsidRPr="00000000" w14:paraId="00000036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√ Sunt de acord ca datele personale din prezenta cerere să fie prelucrate în scopul înmatriculării copilului.</w:t>
      </w:r>
    </w:p>
    <w:p w:rsidR="00000000" w:rsidDel="00000000" w:rsidP="00000000" w:rsidRDefault="00000000" w:rsidRPr="00000000" w14:paraId="0000003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√ Cunoscând prevederile Codului penal privind falsul în declarații, declar pe propria răspundere, sub sancțiunea nulității înscrierii, că datele din prezenta cerere sunt reale.</w:t>
      </w:r>
    </w:p>
    <w:p w:rsidR="00000000" w:rsidDel="00000000" w:rsidP="00000000" w:rsidRDefault="00000000" w:rsidRPr="00000000" w14:paraId="00000038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Copilul va frecventa After School începând cu data de: ........................................</w:t>
      </w:r>
    </w:p>
    <w:p w:rsidR="00000000" w:rsidDel="00000000" w:rsidP="00000000" w:rsidRDefault="00000000" w:rsidRPr="00000000" w14:paraId="0000003A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DATA                                                           SEMNĂTURA MAMEI</w:t>
      </w:r>
    </w:p>
    <w:p w:rsidR="00000000" w:rsidDel="00000000" w:rsidP="00000000" w:rsidRDefault="00000000" w:rsidRPr="00000000" w14:paraId="0000003E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                                            SEMNĂTURA TATĂLUI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lgerian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ROMÂNIA</w:t>
      <w:br w:type="textWrapping"/>
      <w:t xml:space="preserve">                                                         MINISTERUL EDUCAȚEI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213593</wp:posOffset>
          </wp:positionH>
          <wp:positionV relativeFrom="paragraph">
            <wp:posOffset>76318</wp:posOffset>
          </wp:positionV>
          <wp:extent cx="724576" cy="84770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4576" cy="84770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INSPECTORATUL ȘCOLAR JUDEȚEAN ARGEȘ</w: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GPP „PITICOT BARBĂ COT”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Strada  Alunului, Nr. 50 A, Pitești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Tel: 0740.248.493  Fax: 0348.445.336</w: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Email: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office@gradinitapiticotpitesti.ro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office@gradinitapiticotpitest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